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938"/>
      </w:tblGrid>
      <w:tr w:rsidR="00BA209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096" w:rsidRDefault="00BA2096">
            <w:pPr>
              <w:pStyle w:val="Corpsdetexte2"/>
              <w:rPr>
                <w:sz w:val="24"/>
              </w:rPr>
            </w:pPr>
            <w:r>
              <w:t xml:space="preserve">  le _______/_______/20_____</w:t>
            </w:r>
          </w:p>
          <w:p w:rsidR="00BA2096" w:rsidRPr="00430C7C" w:rsidRDefault="00BA2096">
            <w:pPr>
              <w:spacing w:before="120"/>
              <w:rPr>
                <w:rFonts w:ascii="Arial" w:hAnsi="Arial"/>
                <w:b/>
                <w:sz w:val="22"/>
              </w:rPr>
            </w:pPr>
            <w:r w:rsidRPr="00430C7C">
              <w:rPr>
                <w:rFonts w:ascii="Arial" w:hAnsi="Arial"/>
                <w:b/>
                <w:sz w:val="22"/>
              </w:rPr>
              <w:t>Information donnée par :</w:t>
            </w:r>
          </w:p>
          <w:p w:rsidR="00430C7C" w:rsidRDefault="00430C7C">
            <w:pPr>
              <w:spacing w:after="12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096" w:rsidRPr="00430C7C" w:rsidRDefault="00430C7C">
            <w:pPr>
              <w:pStyle w:val="Titre2"/>
              <w:spacing w:before="240" w:after="120"/>
            </w:pPr>
            <w:r>
              <w:t xml:space="preserve">Repères patiente </w:t>
            </w:r>
            <w:r w:rsidRPr="00430C7C">
              <w:rPr>
                <w:b w:val="0"/>
                <w:i/>
                <w:sz w:val="20"/>
              </w:rPr>
              <w:t>(le document faxé doit rester anonyme)</w:t>
            </w:r>
            <w:r w:rsidR="00BA2096">
              <w:tab/>
            </w:r>
          </w:p>
          <w:p w:rsidR="00430C7C" w:rsidRPr="00430C7C" w:rsidRDefault="00430C7C" w:rsidP="00430C7C">
            <w:pPr>
              <w:rPr>
                <w:rFonts w:ascii="Arial" w:hAnsi="Arial" w:cs="Arial"/>
              </w:rPr>
            </w:pPr>
            <w:r w:rsidRPr="00430C7C">
              <w:rPr>
                <w:rFonts w:ascii="Arial" w:hAnsi="Arial" w:cs="Arial"/>
              </w:rPr>
              <w:t>Age de la patiente transférée</w:t>
            </w:r>
          </w:p>
          <w:p w:rsidR="00430C7C" w:rsidRPr="00430C7C" w:rsidRDefault="00430C7C" w:rsidP="00430C7C">
            <w:pPr>
              <w:rPr>
                <w:rFonts w:ascii="Arial" w:hAnsi="Arial" w:cs="Arial"/>
              </w:rPr>
            </w:pPr>
          </w:p>
          <w:p w:rsidR="00BA2096" w:rsidRPr="00430C7C" w:rsidRDefault="00430C7C" w:rsidP="00430C7C">
            <w:r w:rsidRPr="00430C7C">
              <w:rPr>
                <w:rFonts w:ascii="Arial" w:hAnsi="Arial" w:cs="Arial"/>
              </w:rPr>
              <w:t>Age gestationnel :</w:t>
            </w:r>
          </w:p>
        </w:tc>
      </w:tr>
      <w:tr w:rsidR="00BA2096">
        <w:tblPrEx>
          <w:tblCellMar>
            <w:top w:w="0" w:type="dxa"/>
            <w:bottom w:w="0" w:type="dxa"/>
          </w:tblCellMar>
        </w:tblPrEx>
        <w:trPr>
          <w:cantSplit/>
          <w:trHeight w:val="1289"/>
        </w:trPr>
        <w:tc>
          <w:tcPr>
            <w:tcW w:w="2905" w:type="dxa"/>
          </w:tcPr>
          <w:p w:rsidR="00BA2096" w:rsidRDefault="00BA2096">
            <w:pPr>
              <w:pStyle w:val="Titre2"/>
              <w:spacing w:before="240" w:after="120"/>
            </w:pPr>
            <w:r>
              <w:t>Admission</w:t>
            </w:r>
          </w:p>
          <w:p w:rsidR="00BA2096" w:rsidRDefault="00BA2096"/>
          <w:p w:rsidR="00BA2096" w:rsidRDefault="00BA20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Etablissement d’Origine</w:t>
            </w:r>
          </w:p>
          <w:p w:rsidR="00BA2096" w:rsidRDefault="00BA2096">
            <w:pPr>
              <w:rPr>
                <w:rFonts w:ascii="Arial" w:hAnsi="Arial"/>
                <w:b/>
                <w:sz w:val="24"/>
              </w:rPr>
            </w:pPr>
          </w:p>
          <w:p w:rsidR="00BA2096" w:rsidRDefault="00BA20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Médecin demandeur</w:t>
            </w:r>
          </w:p>
          <w:p w:rsidR="00BA2096" w:rsidRDefault="00BA2096"/>
        </w:tc>
        <w:tc>
          <w:tcPr>
            <w:tcW w:w="7938" w:type="dxa"/>
          </w:tcPr>
          <w:p w:rsidR="00BA2096" w:rsidRDefault="00BA2096">
            <w:pPr>
              <w:spacing w:before="24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Date : _______/_______/20_____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Heure : ______ :______</w:t>
            </w:r>
          </w:p>
        </w:tc>
      </w:tr>
      <w:tr w:rsidR="00BA2096">
        <w:tblPrEx>
          <w:tblCellMar>
            <w:top w:w="0" w:type="dxa"/>
            <w:bottom w:w="0" w:type="dxa"/>
          </w:tblCellMar>
        </w:tblPrEx>
        <w:trPr>
          <w:cantSplit/>
          <w:trHeight w:val="2695"/>
        </w:trPr>
        <w:tc>
          <w:tcPr>
            <w:tcW w:w="2905" w:type="dxa"/>
          </w:tcPr>
          <w:p w:rsidR="00BA2096" w:rsidRDefault="00BA209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Hospitalisation</w:t>
            </w:r>
          </w:p>
          <w:p w:rsidR="00BA2096" w:rsidRPr="0059456E" w:rsidRDefault="00BA2096">
            <w:pPr>
              <w:rPr>
                <w:rFonts w:ascii="Arial" w:hAnsi="Arial"/>
                <w:b/>
                <w:color w:val="404040"/>
                <w:sz w:val="24"/>
              </w:rPr>
            </w:pPr>
          </w:p>
          <w:p w:rsidR="00BA2096" w:rsidRPr="0059456E" w:rsidRDefault="00BA2096">
            <w:pPr>
              <w:rPr>
                <w:rFonts w:ascii="Arial" w:hAnsi="Arial"/>
                <w:color w:val="404040"/>
              </w:rPr>
            </w:pPr>
            <w:r w:rsidRPr="0059456E">
              <w:rPr>
                <w:rFonts w:ascii="Arial" w:hAnsi="Arial"/>
                <w:color w:val="404040"/>
              </w:rPr>
              <w:t>Secteur : …………….Ch……</w:t>
            </w:r>
          </w:p>
          <w:p w:rsidR="00BA2096" w:rsidRPr="0059456E" w:rsidRDefault="00BA2096">
            <w:pPr>
              <w:rPr>
                <w:rFonts w:ascii="Arial" w:hAnsi="Arial"/>
                <w:color w:val="404040"/>
              </w:rPr>
            </w:pPr>
          </w:p>
          <w:p w:rsidR="00BA2096" w:rsidRPr="0059456E" w:rsidRDefault="00BA2096">
            <w:pPr>
              <w:rPr>
                <w:rFonts w:ascii="Arial" w:hAnsi="Arial"/>
                <w:color w:val="404040"/>
              </w:rPr>
            </w:pPr>
            <w:r w:rsidRPr="0059456E">
              <w:rPr>
                <w:rFonts w:ascii="Arial" w:hAnsi="Arial"/>
                <w:color w:val="404040"/>
              </w:rPr>
              <w:t>Tel. : ………………………….</w:t>
            </w:r>
          </w:p>
          <w:p w:rsidR="00BA2096" w:rsidRPr="0059456E" w:rsidRDefault="00BA2096">
            <w:pPr>
              <w:rPr>
                <w:rFonts w:ascii="Arial" w:hAnsi="Arial"/>
                <w:color w:val="404040"/>
              </w:rPr>
            </w:pPr>
          </w:p>
          <w:p w:rsidR="00BA2096" w:rsidRPr="0059456E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 w:line="480" w:lineRule="auto"/>
              <w:rPr>
                <w:rFonts w:ascii="Arial" w:hAnsi="Arial"/>
                <w:color w:val="404040"/>
              </w:rPr>
            </w:pPr>
            <w:r w:rsidRPr="0059456E">
              <w:rPr>
                <w:rFonts w:ascii="Arial" w:hAnsi="Arial"/>
                <w:color w:val="404040"/>
              </w:rPr>
              <w:t>Médecin Responsable :  …..</w:t>
            </w:r>
          </w:p>
          <w:p w:rsidR="00BA2096" w:rsidRDefault="00BA2096">
            <w:pPr>
              <w:spacing w:line="480" w:lineRule="auto"/>
              <w:rPr>
                <w:rFonts w:ascii="Arial" w:hAnsi="Arial"/>
                <w:b/>
                <w:sz w:val="24"/>
              </w:rPr>
            </w:pPr>
            <w:r w:rsidRPr="0059456E">
              <w:rPr>
                <w:rFonts w:ascii="Arial" w:hAnsi="Arial"/>
                <w:color w:val="404040"/>
              </w:rPr>
              <w:t>………………………………..</w:t>
            </w:r>
          </w:p>
        </w:tc>
        <w:tc>
          <w:tcPr>
            <w:tcW w:w="7938" w:type="dxa"/>
          </w:tcPr>
          <w:p w:rsidR="00BA2096" w:rsidRPr="00742966" w:rsidRDefault="0074296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</w:rPr>
            </w:pPr>
            <w:r w:rsidRPr="00742966">
              <w:rPr>
                <w:rFonts w:ascii="Arial" w:hAnsi="Arial"/>
                <w:b/>
                <w:bCs/>
              </w:rPr>
              <w:t xml:space="preserve">Situation </w:t>
            </w:r>
            <w:r w:rsidR="00430C7C">
              <w:rPr>
                <w:rFonts w:ascii="Arial" w:hAnsi="Arial"/>
                <w:b/>
                <w:bCs/>
              </w:rPr>
              <w:t>clinique à 24h post</w:t>
            </w:r>
            <w:r w:rsidRPr="00742966">
              <w:rPr>
                <w:rFonts w:ascii="Arial" w:hAnsi="Arial"/>
                <w:b/>
                <w:bCs/>
              </w:rPr>
              <w:t xml:space="preserve"> transfert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430C7C" w:rsidRDefault="00430C7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430C7C" w:rsidRDefault="00430C7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430C7C" w:rsidRDefault="00430C7C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</w:tc>
      </w:tr>
      <w:tr w:rsidR="00BA2096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905" w:type="dxa"/>
          </w:tcPr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Accouchement</w:t>
            </w:r>
          </w:p>
          <w:p w:rsidR="00BA2096" w:rsidRDefault="00BA2096">
            <w:pPr>
              <w:rPr>
                <w:rFonts w:ascii="Arial" w:hAnsi="Arial"/>
                <w:color w:val="FF0000"/>
                <w:sz w:val="10"/>
              </w:rPr>
            </w:pPr>
          </w:p>
          <w:p w:rsidR="00BA2096" w:rsidRPr="0059456E" w:rsidRDefault="00BA2096">
            <w:pPr>
              <w:rPr>
                <w:rFonts w:ascii="Arial" w:hAnsi="Arial"/>
                <w:color w:val="404040"/>
              </w:rPr>
            </w:pPr>
            <w:r w:rsidRPr="0059456E">
              <w:rPr>
                <w:rFonts w:ascii="Arial" w:hAnsi="Arial"/>
                <w:color w:val="404040"/>
              </w:rPr>
              <w:t xml:space="preserve">Secteur  d’Hospitalisation: </w:t>
            </w:r>
          </w:p>
          <w:p w:rsidR="00BA2096" w:rsidRPr="0059456E" w:rsidRDefault="00BA2096">
            <w:pPr>
              <w:rPr>
                <w:rFonts w:ascii="Arial" w:hAnsi="Arial"/>
                <w:color w:val="404040"/>
                <w:sz w:val="12"/>
              </w:rPr>
            </w:pPr>
          </w:p>
          <w:p w:rsidR="00BA2096" w:rsidRPr="0059456E" w:rsidRDefault="00BA2096">
            <w:pPr>
              <w:rPr>
                <w:rFonts w:ascii="Arial" w:hAnsi="Arial"/>
                <w:color w:val="404040"/>
              </w:rPr>
            </w:pPr>
            <w:r w:rsidRPr="0059456E">
              <w:rPr>
                <w:rFonts w:ascii="Arial" w:hAnsi="Arial"/>
                <w:color w:val="404040"/>
              </w:rPr>
              <w:t>……………………………...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sz w:val="24"/>
              </w:rPr>
            </w:pPr>
            <w:r w:rsidRPr="0059456E">
              <w:rPr>
                <w:rFonts w:ascii="Arial" w:hAnsi="Arial"/>
                <w:color w:val="404040"/>
              </w:rPr>
              <w:t>Tel. :  …………………….…</w:t>
            </w:r>
          </w:p>
        </w:tc>
        <w:tc>
          <w:tcPr>
            <w:tcW w:w="7938" w:type="dxa"/>
          </w:tcPr>
          <w:p w:rsidR="00BA2096" w:rsidRDefault="00BA2096">
            <w:pPr>
              <w:spacing w:before="12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 : _____/_____/20_____</w:t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  <w:b/>
              </w:rPr>
              <w:t xml:space="preserve">Heure : ____ :____  </w:t>
            </w:r>
            <w:r>
              <w:rPr>
                <w:rFonts w:ascii="Arial" w:hAnsi="Arial"/>
              </w:rPr>
              <w:t xml:space="preserve">        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VB spontanée        </w:t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Déclenchement        </w:t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Césarienne 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6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Motif ………………………………………………………………………..…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……………………………………………………………………….………..</w:t>
            </w:r>
          </w:p>
        </w:tc>
      </w:tr>
      <w:tr w:rsidR="00BA209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905" w:type="dxa"/>
          </w:tcPr>
          <w:p w:rsidR="00BA2096" w:rsidRDefault="00BA2096">
            <w:pPr>
              <w:pStyle w:val="Titre2"/>
            </w:pPr>
            <w:r>
              <w:t xml:space="preserve">Enfant </w:t>
            </w:r>
          </w:p>
          <w:p w:rsidR="00BA2096" w:rsidRDefault="00BA209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Naissance : </w:t>
            </w:r>
          </w:p>
          <w:p w:rsidR="00BA2096" w:rsidRDefault="00BA209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938" w:type="dxa"/>
          </w:tcPr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Garçon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Fille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né vivant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mort né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Poids |_____________|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Hospitalisé néonat.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En maternité près de sa mère</w:t>
            </w:r>
          </w:p>
        </w:tc>
      </w:tr>
      <w:tr w:rsidR="00BA209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905" w:type="dxa"/>
          </w:tcPr>
          <w:p w:rsidR="00BA2096" w:rsidRPr="0059456E" w:rsidRDefault="00BA2096">
            <w:pPr>
              <w:pStyle w:val="Titre2"/>
              <w:rPr>
                <w:color w:val="404040"/>
              </w:rPr>
            </w:pPr>
            <w:r w:rsidRPr="0059456E">
              <w:rPr>
                <w:color w:val="404040"/>
              </w:rPr>
              <w:t>Si J2</w:t>
            </w:r>
          </w:p>
          <w:p w:rsidR="00BA2096" w:rsidRDefault="00BA209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Naissance : </w:t>
            </w:r>
          </w:p>
          <w:p w:rsidR="00BA2096" w:rsidRDefault="00BA209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938" w:type="dxa"/>
          </w:tcPr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Garçon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Fille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né vivant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mort né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Poids |_____________|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</w:t>
            </w:r>
          </w:p>
          <w:p w:rsidR="00BA2096" w:rsidRDefault="00BA2096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Hospitalisé néonat.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sym w:font="Monotype Sorts" w:char="F06F"/>
            </w:r>
            <w:r>
              <w:rPr>
                <w:rFonts w:ascii="Arial" w:hAnsi="Arial"/>
              </w:rPr>
              <w:t xml:space="preserve"> En maternité près de sa mère</w:t>
            </w:r>
          </w:p>
        </w:tc>
      </w:tr>
      <w:tr w:rsidR="00742966" w:rsidTr="005945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3" w:type="dxa"/>
            <w:gridSpan w:val="2"/>
            <w:tcBorders>
              <w:bottom w:val="single" w:sz="4" w:space="0" w:color="auto"/>
            </w:tcBorders>
          </w:tcPr>
          <w:p w:rsidR="00742966" w:rsidRDefault="00742966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Note</w:t>
            </w:r>
            <w:r w:rsidR="00430C7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complémentaire</w:t>
            </w:r>
            <w:r w:rsidR="00430C7C">
              <w:rPr>
                <w:rFonts w:ascii="Arial" w:hAnsi="Arial"/>
              </w:rPr>
              <w:t>s</w:t>
            </w:r>
          </w:p>
          <w:p w:rsidR="00742966" w:rsidRDefault="00742966">
            <w:pPr>
              <w:spacing w:before="120" w:after="60"/>
              <w:rPr>
                <w:rFonts w:ascii="Arial" w:hAnsi="Arial"/>
              </w:rPr>
            </w:pPr>
          </w:p>
          <w:p w:rsidR="00742966" w:rsidRDefault="00742966">
            <w:pPr>
              <w:spacing w:before="120" w:after="60"/>
              <w:rPr>
                <w:rFonts w:ascii="Arial" w:hAnsi="Arial"/>
              </w:rPr>
            </w:pPr>
          </w:p>
          <w:p w:rsidR="00742966" w:rsidRDefault="00742966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</w:rPr>
            </w:pPr>
          </w:p>
        </w:tc>
      </w:tr>
    </w:tbl>
    <w:p w:rsidR="00BA2096" w:rsidRDefault="00BA2096">
      <w:pPr>
        <w:pStyle w:val="En-tte"/>
        <w:tabs>
          <w:tab w:val="clear" w:pos="4536"/>
          <w:tab w:val="clear" w:pos="9072"/>
        </w:tabs>
        <w:rPr>
          <w:sz w:val="4"/>
        </w:rPr>
      </w:pPr>
    </w:p>
    <w:sectPr w:rsidR="00BA2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37" w:bottom="426" w:left="737" w:header="720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D8" w:rsidRDefault="006057D8">
      <w:r>
        <w:separator/>
      </w:r>
    </w:p>
  </w:endnote>
  <w:endnote w:type="continuationSeparator" w:id="0">
    <w:p w:rsidR="006057D8" w:rsidRDefault="006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10" w:rsidRDefault="002937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96" w:rsidRDefault="00BA2096">
    <w:pPr>
      <w:pStyle w:val="Pieddepage"/>
      <w:rPr>
        <w:rFonts w:ascii="Comic Sans MS" w:hAnsi="Comic Sans MS"/>
        <w:i/>
        <w:sz w:val="12"/>
      </w:rPr>
    </w:pPr>
    <w:r>
      <w:rPr>
        <w:rFonts w:ascii="Comic Sans MS" w:hAnsi="Comic Sans MS"/>
        <w:b/>
        <w:i/>
      </w:rPr>
      <w:t>Réseau Périnatal Lorrain – Novembre 2001 – Fiche N°2 – rév</w:t>
    </w:r>
    <w:r w:rsidR="00293710">
      <w:rPr>
        <w:rFonts w:ascii="Comic Sans MS" w:hAnsi="Comic Sans MS"/>
        <w:b/>
        <w:i/>
      </w:rPr>
      <w:t>.dec</w:t>
    </w:r>
    <w:bookmarkStart w:id="0" w:name="_GoBack"/>
    <w:bookmarkEnd w:id="0"/>
    <w:r w:rsidR="007477CC">
      <w:rPr>
        <w:rFonts w:ascii="Comic Sans MS" w:hAnsi="Comic Sans MS"/>
        <w:b/>
        <w:i/>
      </w:rPr>
      <w:t>.2015</w:t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  <w:sz w:val="12"/>
      </w:rPr>
      <w:t>TMFinfo–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10" w:rsidRDefault="002937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D8" w:rsidRDefault="006057D8">
      <w:r>
        <w:separator/>
      </w:r>
    </w:p>
  </w:footnote>
  <w:footnote w:type="continuationSeparator" w:id="0">
    <w:p w:rsidR="006057D8" w:rsidRDefault="0060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10" w:rsidRDefault="002937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CC" w:rsidRDefault="007477CC"/>
  <w:tbl>
    <w:tblPr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5670"/>
    </w:tblGrid>
    <w:tr w:rsidR="00BA2096" w:rsidRPr="00742966" w:rsidTr="007477CC">
      <w:tblPrEx>
        <w:tblCellMar>
          <w:top w:w="0" w:type="dxa"/>
          <w:bottom w:w="0" w:type="dxa"/>
        </w:tblCellMar>
      </w:tblPrEx>
      <w:tc>
        <w:tcPr>
          <w:tcW w:w="5173" w:type="dxa"/>
        </w:tcPr>
        <w:p w:rsidR="00BA2096" w:rsidRPr="007477CC" w:rsidRDefault="00742966" w:rsidP="007477CC">
          <w:pPr>
            <w:pStyle w:val="En-tte"/>
            <w:spacing w:before="120" w:after="120"/>
            <w:rPr>
              <w:rFonts w:ascii="Arial" w:hAnsi="Arial"/>
              <w:b/>
              <w:i/>
              <w:sz w:val="22"/>
              <w:szCs w:val="22"/>
            </w:rPr>
          </w:pPr>
          <w:r w:rsidRPr="007477CC">
            <w:rPr>
              <w:rFonts w:ascii="Arial" w:hAnsi="Arial"/>
              <w:b/>
              <w:i/>
              <w:sz w:val="22"/>
              <w:szCs w:val="22"/>
            </w:rPr>
            <w:t xml:space="preserve">Etablissement qui adresse le fax : </w:t>
          </w:r>
        </w:p>
        <w:p w:rsidR="00BA2096" w:rsidRPr="007477CC" w:rsidRDefault="00320731">
          <w:pPr>
            <w:pStyle w:val="En-tte"/>
            <w:spacing w:after="120"/>
            <w:rPr>
              <w:rFonts w:ascii="Arial" w:hAnsi="Arial"/>
              <w:i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-384175</wp:posOffset>
                </wp:positionV>
                <wp:extent cx="653415" cy="653415"/>
                <wp:effectExtent l="0" t="0" r="0" b="0"/>
                <wp:wrapThrough wrapText="bothSides">
                  <wp:wrapPolygon edited="0">
                    <wp:start x="0" y="0"/>
                    <wp:lineTo x="0" y="20781"/>
                    <wp:lineTo x="20781" y="20781"/>
                    <wp:lineTo x="20781" y="0"/>
                    <wp:lineTo x="0" y="0"/>
                  </wp:wrapPolygon>
                </wp:wrapThrough>
                <wp:docPr id="3" name="Image 3" descr="logoRPL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RPL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742966" w:rsidRPr="007477CC" w:rsidRDefault="00742966">
          <w:pPr>
            <w:pStyle w:val="En-tte"/>
            <w:rPr>
              <w:rFonts w:ascii="Arial" w:hAnsi="Arial"/>
              <w:b/>
              <w:i/>
              <w:sz w:val="22"/>
              <w:szCs w:val="22"/>
            </w:rPr>
          </w:pPr>
          <w:r w:rsidRPr="007477CC">
            <w:rPr>
              <w:rFonts w:ascii="Arial" w:hAnsi="Arial"/>
              <w:b/>
              <w:i/>
              <w:sz w:val="22"/>
              <w:szCs w:val="22"/>
            </w:rPr>
            <w:t>Etablissement destinataire du fax</w:t>
          </w:r>
        </w:p>
        <w:p w:rsidR="00BA2096" w:rsidRDefault="00742966" w:rsidP="007477CC">
          <w:pPr>
            <w:pStyle w:val="En-tte"/>
            <w:rPr>
              <w:rFonts w:ascii="Arial" w:hAnsi="Arial"/>
              <w:i/>
              <w:sz w:val="14"/>
              <w:szCs w:val="22"/>
            </w:rPr>
          </w:pPr>
          <w:r w:rsidRPr="007477CC">
            <w:rPr>
              <w:rFonts w:ascii="Arial" w:hAnsi="Arial"/>
              <w:i/>
              <w:sz w:val="14"/>
              <w:szCs w:val="22"/>
            </w:rPr>
            <w:t xml:space="preserve">Liste </w:t>
          </w:r>
          <w:r w:rsidR="007477CC" w:rsidRPr="007477CC">
            <w:rPr>
              <w:rFonts w:ascii="Arial" w:hAnsi="Arial"/>
              <w:i/>
              <w:sz w:val="14"/>
              <w:szCs w:val="22"/>
            </w:rPr>
            <w:t xml:space="preserve">des N° de fax par établissement </w:t>
          </w:r>
          <w:r w:rsidRPr="007477CC">
            <w:rPr>
              <w:rFonts w:ascii="Arial" w:hAnsi="Arial"/>
              <w:i/>
              <w:sz w:val="14"/>
              <w:szCs w:val="22"/>
            </w:rPr>
            <w:t xml:space="preserve">en annexe </w:t>
          </w:r>
          <w:r w:rsidR="007477CC" w:rsidRPr="007477CC">
            <w:rPr>
              <w:rFonts w:ascii="Arial" w:hAnsi="Arial"/>
              <w:i/>
              <w:sz w:val="14"/>
              <w:szCs w:val="22"/>
            </w:rPr>
            <w:t>x de la procédure « transfert materno-foetal»</w:t>
          </w:r>
        </w:p>
        <w:p w:rsidR="007477CC" w:rsidRDefault="007477CC" w:rsidP="007477CC">
          <w:pPr>
            <w:pStyle w:val="En-tte"/>
            <w:rPr>
              <w:rFonts w:ascii="Arial" w:hAnsi="Arial"/>
              <w:i/>
              <w:sz w:val="14"/>
              <w:szCs w:val="22"/>
            </w:rPr>
          </w:pPr>
        </w:p>
        <w:p w:rsidR="007477CC" w:rsidRDefault="007477CC" w:rsidP="007477CC">
          <w:pPr>
            <w:pStyle w:val="En-tte"/>
            <w:rPr>
              <w:rFonts w:ascii="Arial" w:hAnsi="Arial"/>
              <w:i/>
              <w:sz w:val="14"/>
              <w:szCs w:val="22"/>
            </w:rPr>
          </w:pPr>
        </w:p>
        <w:p w:rsidR="007477CC" w:rsidRDefault="007477CC" w:rsidP="007477CC">
          <w:pPr>
            <w:pStyle w:val="En-tte"/>
            <w:rPr>
              <w:rFonts w:ascii="Arial" w:hAnsi="Arial"/>
              <w:i/>
              <w:sz w:val="14"/>
              <w:szCs w:val="22"/>
            </w:rPr>
          </w:pPr>
        </w:p>
        <w:p w:rsidR="007477CC" w:rsidRPr="007477CC" w:rsidRDefault="007477CC" w:rsidP="007477CC">
          <w:pPr>
            <w:pStyle w:val="En-tte"/>
            <w:rPr>
              <w:rFonts w:ascii="Arial" w:hAnsi="Arial"/>
              <w:i/>
              <w:sz w:val="22"/>
              <w:szCs w:val="22"/>
            </w:rPr>
          </w:pPr>
        </w:p>
      </w:tc>
    </w:tr>
    <w:tr w:rsidR="00BA2096" w:rsidTr="007477CC">
      <w:tblPrEx>
        <w:tblCellMar>
          <w:top w:w="0" w:type="dxa"/>
          <w:bottom w:w="0" w:type="dxa"/>
        </w:tblCellMar>
      </w:tblPrEx>
      <w:trPr>
        <w:cantSplit/>
      </w:trPr>
      <w:tc>
        <w:tcPr>
          <w:tcW w:w="10843" w:type="dxa"/>
          <w:gridSpan w:val="2"/>
        </w:tcPr>
        <w:p w:rsidR="00BA2096" w:rsidRDefault="00BA2096">
          <w:pPr>
            <w:pStyle w:val="En-tte"/>
            <w:spacing w:before="60"/>
            <w:jc w:val="center"/>
            <w:rPr>
              <w:rFonts w:ascii="Arial" w:hAnsi="Arial"/>
              <w:iCs/>
              <w:smallCaps/>
            </w:rPr>
          </w:pPr>
          <w:r>
            <w:rPr>
              <w:rFonts w:ascii="Arial" w:hAnsi="Arial"/>
              <w:b/>
              <w:iCs/>
              <w:smallCaps/>
              <w:sz w:val="30"/>
            </w:rPr>
            <w:t>Informations après Transfert Materno-Fœtal </w:t>
          </w:r>
          <w:r w:rsidR="00742966">
            <w:rPr>
              <w:rFonts w:ascii="Arial" w:hAnsi="Arial"/>
              <w:b/>
              <w:iCs/>
              <w:smallCaps/>
              <w:sz w:val="30"/>
            </w:rPr>
            <w:t>à H24</w:t>
          </w:r>
        </w:p>
      </w:tc>
    </w:tr>
  </w:tbl>
  <w:p w:rsidR="00BA2096" w:rsidRDefault="00BA2096">
    <w:pPr>
      <w:pStyle w:val="En-tt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10" w:rsidRDefault="002937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80"/>
    <w:rsid w:val="00035A99"/>
    <w:rsid w:val="00293710"/>
    <w:rsid w:val="00320731"/>
    <w:rsid w:val="00430C7C"/>
    <w:rsid w:val="0059456E"/>
    <w:rsid w:val="006057D8"/>
    <w:rsid w:val="00664BDA"/>
    <w:rsid w:val="00742966"/>
    <w:rsid w:val="007477CC"/>
    <w:rsid w:val="009568A2"/>
    <w:rsid w:val="00A15103"/>
    <w:rsid w:val="00B87151"/>
    <w:rsid w:val="00BA2096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jf">
    <w:name w:val="normaljf"/>
    <w:basedOn w:val="Normal"/>
    <w:pPr>
      <w:spacing w:line="360" w:lineRule="auto"/>
      <w:jc w:val="center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Corpsdetexte2">
    <w:name w:val="Body Text 2"/>
    <w:basedOn w:val="Normal"/>
    <w:pPr>
      <w:spacing w:before="36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jf">
    <w:name w:val="normaljf"/>
    <w:basedOn w:val="Normal"/>
    <w:pPr>
      <w:spacing w:line="360" w:lineRule="auto"/>
      <w:jc w:val="center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Corpsdetexte2">
    <w:name w:val="Body Text 2"/>
    <w:basedOn w:val="Normal"/>
    <w:pPr>
      <w:spacing w:before="36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Médecin demandeur du transfert (nom, fonction)</vt:lpstr>
    </vt:vector>
  </TitlesOfParts>
  <Company>Maternité Régionale de Nancy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Médecin demandeur du transfert (nom, fonction)</dc:title>
  <dc:subject/>
  <dc:creator>Jeanne</dc:creator>
  <cp:keywords/>
  <cp:lastModifiedBy>GAYRAUT Laurence</cp:lastModifiedBy>
  <cp:revision>2</cp:revision>
  <cp:lastPrinted>2015-12-11T11:26:00Z</cp:lastPrinted>
  <dcterms:created xsi:type="dcterms:W3CDTF">2015-12-28T13:59:00Z</dcterms:created>
  <dcterms:modified xsi:type="dcterms:W3CDTF">2015-12-28T13:59:00Z</dcterms:modified>
</cp:coreProperties>
</file>